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53C3" w:rsidRDefault="00DA39D8" w:rsidP="00DA39D8">
      <w:pPr>
        <w:jc w:val="both"/>
        <w:rPr>
          <w:b/>
          <w:sz w:val="24"/>
        </w:rPr>
      </w:pPr>
      <w:r>
        <w:rPr>
          <w:b/>
          <w:noProof/>
          <w:sz w:val="24"/>
          <w:lang w:val="en-ZA" w:eastAsia="en-Z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46D288D" wp14:editId="6AB95700">
                <wp:simplePos x="0" y="0"/>
                <wp:positionH relativeFrom="column">
                  <wp:posOffset>849086</wp:posOffset>
                </wp:positionH>
                <wp:positionV relativeFrom="paragraph">
                  <wp:posOffset>-45217</wp:posOffset>
                </wp:positionV>
                <wp:extent cx="5566786" cy="1366576"/>
                <wp:effectExtent l="0" t="0" r="0" b="508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6786" cy="13665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2073" w:rsidRDefault="00892073">
                            <w:pPr>
                              <w:rPr>
                                <w:sz w:val="44"/>
                                <w:lang w:val="en-ZA"/>
                              </w:rPr>
                            </w:pPr>
                            <w:r w:rsidRPr="00BF1492">
                              <w:rPr>
                                <w:rFonts w:ascii="Book Antiqua" w:hAnsi="Book Antiqua"/>
                                <w:b/>
                                <w:color w:val="728E3A"/>
                                <w:sz w:val="48"/>
                                <w:szCs w:val="48"/>
                                <w:lang w:val="en-ZA"/>
                              </w:rPr>
                              <w:t>Pestalozzi Trust</w:t>
                            </w:r>
                            <w:r w:rsidRPr="002F6FD4">
                              <w:rPr>
                                <w:color w:val="728E3A"/>
                                <w:sz w:val="48"/>
                                <w:szCs w:val="48"/>
                                <w:lang w:val="en-ZA"/>
                              </w:rPr>
                              <w:t xml:space="preserve"> </w:t>
                            </w:r>
                            <w:r w:rsidRPr="00DA21B2">
                              <w:rPr>
                                <w:sz w:val="16"/>
                                <w:lang w:val="en-ZA"/>
                              </w:rPr>
                              <w:t>(IT6</w:t>
                            </w:r>
                            <w:r w:rsidR="008A3974" w:rsidRPr="00DA21B2">
                              <w:rPr>
                                <w:sz w:val="16"/>
                                <w:lang w:val="en-ZA"/>
                              </w:rPr>
                              <w:t>3</w:t>
                            </w:r>
                            <w:r w:rsidRPr="00DA21B2">
                              <w:rPr>
                                <w:sz w:val="16"/>
                                <w:lang w:val="en-ZA"/>
                              </w:rPr>
                              <w:t>77/98)</w:t>
                            </w:r>
                          </w:p>
                          <w:p w:rsidR="00892073" w:rsidRPr="00346650" w:rsidRDefault="00892073">
                            <w:pPr>
                              <w:pStyle w:val="Heading1"/>
                              <w:spacing w:before="20"/>
                              <w:rPr>
                                <w:b/>
                                <w:spacing w:val="20"/>
                                <w:sz w:val="23"/>
                                <w:szCs w:val="23"/>
                              </w:rPr>
                            </w:pPr>
                            <w:r w:rsidRPr="00346650">
                              <w:rPr>
                                <w:b/>
                                <w:spacing w:val="20"/>
                                <w:sz w:val="23"/>
                                <w:szCs w:val="23"/>
                              </w:rPr>
                              <w:t>the legal defence fund for home</w:t>
                            </w:r>
                            <w:r w:rsidR="00DA39D8" w:rsidRPr="00346650">
                              <w:rPr>
                                <w:b/>
                                <w:spacing w:val="20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DA21B2" w:rsidRPr="00346650">
                              <w:rPr>
                                <w:b/>
                                <w:spacing w:val="20"/>
                                <w:sz w:val="23"/>
                                <w:szCs w:val="23"/>
                              </w:rPr>
                              <w:t xml:space="preserve">and </w:t>
                            </w:r>
                            <w:r w:rsidR="002F6FD4" w:rsidRPr="00346650">
                              <w:rPr>
                                <w:b/>
                                <w:spacing w:val="20"/>
                                <w:sz w:val="23"/>
                                <w:szCs w:val="23"/>
                              </w:rPr>
                              <w:t>community</w:t>
                            </w:r>
                            <w:r w:rsidR="008D6599">
                              <w:rPr>
                                <w:b/>
                                <w:spacing w:val="20"/>
                                <w:sz w:val="23"/>
                                <w:szCs w:val="23"/>
                              </w:rPr>
                              <w:t>-</w:t>
                            </w:r>
                            <w:r w:rsidR="002F6FD4" w:rsidRPr="00346650">
                              <w:rPr>
                                <w:b/>
                                <w:spacing w:val="20"/>
                                <w:sz w:val="23"/>
                                <w:szCs w:val="23"/>
                              </w:rPr>
                              <w:t>based</w:t>
                            </w:r>
                            <w:r w:rsidR="00DA21B2" w:rsidRPr="00346650">
                              <w:rPr>
                                <w:b/>
                                <w:spacing w:val="20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346650">
                              <w:rPr>
                                <w:b/>
                                <w:spacing w:val="20"/>
                                <w:sz w:val="23"/>
                                <w:szCs w:val="23"/>
                              </w:rPr>
                              <w:t>education</w:t>
                            </w:r>
                          </w:p>
                          <w:p w:rsidR="002F6FD4" w:rsidRPr="00DA39D8" w:rsidRDefault="002F6FD4" w:rsidP="002F6FD4">
                            <w:pPr>
                              <w:rPr>
                                <w:b/>
                                <w:spacing w:val="20"/>
                                <w:szCs w:val="22"/>
                                <w:lang w:val="en-ZA"/>
                              </w:rPr>
                            </w:pPr>
                            <w:r w:rsidRPr="00346650">
                              <w:rPr>
                                <w:b/>
                                <w:spacing w:val="20"/>
                                <w:sz w:val="23"/>
                                <w:szCs w:val="23"/>
                                <w:lang w:val="en-ZA"/>
                              </w:rPr>
                              <w:t xml:space="preserve">die </w:t>
                            </w:r>
                            <w:proofErr w:type="spellStart"/>
                            <w:r w:rsidRPr="00346650">
                              <w:rPr>
                                <w:b/>
                                <w:spacing w:val="20"/>
                                <w:sz w:val="23"/>
                                <w:szCs w:val="23"/>
                                <w:lang w:val="en-ZA"/>
                              </w:rPr>
                              <w:t>regsfonds</w:t>
                            </w:r>
                            <w:proofErr w:type="spellEnd"/>
                            <w:r w:rsidRPr="00346650">
                              <w:rPr>
                                <w:b/>
                                <w:spacing w:val="20"/>
                                <w:sz w:val="23"/>
                                <w:szCs w:val="23"/>
                                <w:lang w:val="en-ZA"/>
                              </w:rPr>
                              <w:t xml:space="preserve"> </w:t>
                            </w:r>
                            <w:proofErr w:type="spellStart"/>
                            <w:r w:rsidRPr="00346650">
                              <w:rPr>
                                <w:b/>
                                <w:spacing w:val="20"/>
                                <w:sz w:val="23"/>
                                <w:szCs w:val="23"/>
                                <w:lang w:val="en-ZA"/>
                              </w:rPr>
                              <w:t>vir</w:t>
                            </w:r>
                            <w:proofErr w:type="spellEnd"/>
                            <w:r w:rsidRPr="00346650">
                              <w:rPr>
                                <w:b/>
                                <w:spacing w:val="20"/>
                                <w:sz w:val="23"/>
                                <w:szCs w:val="23"/>
                                <w:lang w:val="en-ZA"/>
                              </w:rPr>
                              <w:t xml:space="preserve"> </w:t>
                            </w:r>
                            <w:proofErr w:type="spellStart"/>
                            <w:r w:rsidRPr="00346650">
                              <w:rPr>
                                <w:b/>
                                <w:spacing w:val="20"/>
                                <w:sz w:val="23"/>
                                <w:szCs w:val="23"/>
                                <w:lang w:val="en-ZA"/>
                              </w:rPr>
                              <w:t>tuis</w:t>
                            </w:r>
                            <w:proofErr w:type="spellEnd"/>
                            <w:r w:rsidR="00DA39D8" w:rsidRPr="00346650">
                              <w:rPr>
                                <w:b/>
                                <w:spacing w:val="20"/>
                                <w:sz w:val="23"/>
                                <w:szCs w:val="23"/>
                                <w:lang w:val="en-ZA"/>
                              </w:rPr>
                              <w:t xml:space="preserve">- </w:t>
                            </w:r>
                            <w:r w:rsidRPr="00346650">
                              <w:rPr>
                                <w:b/>
                                <w:spacing w:val="20"/>
                                <w:sz w:val="23"/>
                                <w:szCs w:val="23"/>
                                <w:lang w:val="en-ZA"/>
                              </w:rPr>
                              <w:t xml:space="preserve">en </w:t>
                            </w:r>
                            <w:proofErr w:type="spellStart"/>
                            <w:r w:rsidR="00DA39D8" w:rsidRPr="00346650">
                              <w:rPr>
                                <w:b/>
                                <w:spacing w:val="20"/>
                                <w:sz w:val="23"/>
                                <w:szCs w:val="23"/>
                                <w:lang w:val="en-ZA"/>
                              </w:rPr>
                              <w:t>gemeenskaps</w:t>
                            </w:r>
                            <w:r w:rsidRPr="00346650">
                              <w:rPr>
                                <w:b/>
                                <w:spacing w:val="20"/>
                                <w:sz w:val="23"/>
                                <w:szCs w:val="23"/>
                                <w:lang w:val="en-ZA"/>
                              </w:rPr>
                              <w:t>onderwys</w:t>
                            </w:r>
                            <w:proofErr w:type="spellEnd"/>
                          </w:p>
                          <w:p w:rsidR="002F6FD4" w:rsidRPr="002F6FD4" w:rsidRDefault="002F6FD4" w:rsidP="002F6FD4">
                            <w:pPr>
                              <w:rPr>
                                <w:lang w:val="en-ZA"/>
                              </w:rPr>
                            </w:pPr>
                          </w:p>
                          <w:p w:rsidR="00892073" w:rsidRDefault="00892073" w:rsidP="00F62801">
                            <w:pPr>
                              <w:pStyle w:val="BodyText2"/>
                              <w:spacing w:before="120"/>
                            </w:pPr>
                            <w:r>
                              <w:t>PO Box</w:t>
                            </w:r>
                            <w:r w:rsidR="002F6FD4">
                              <w:t>/Posbus</w:t>
                            </w:r>
                            <w:r>
                              <w:t xml:space="preserve"> 12332 Queenswood Pretoria 0121 </w:t>
                            </w:r>
                            <w:r w:rsidR="002F6FD4">
                              <w:t>RSA</w:t>
                            </w:r>
                            <w:r w:rsidR="00DA39D8">
                              <w:t xml:space="preserve"> </w:t>
                            </w:r>
                            <w:r>
                              <w:t xml:space="preserve">Tel: +27 12 330 1337 Faks/ Fax: +27 11 5075997 </w:t>
                            </w:r>
                            <w:r>
                              <w:br/>
                              <w:t>E-mail</w:t>
                            </w:r>
                            <w:r w:rsidR="002F6FD4">
                              <w:t>/E-pos</w:t>
                            </w:r>
                            <w:r>
                              <w:t>: defensor@pestalozzi.org    Web: http://www.pestalozzi.org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6D288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66.85pt;margin-top:-3.55pt;width:438.35pt;height:107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" stroked="f">
                <v:textbox>
                  <w:txbxContent>
                    <w:p w:rsidR="00892073" w:rsidRDefault="00892073">
                      <w:pPr>
                        <w:rPr>
                          <w:sz w:val="44"/>
                          <w:lang w:val="en-ZA"/>
                        </w:rPr>
                      </w:pPr>
                      <w:r w:rsidRPr="00BF1492">
                        <w:rPr>
                          <w:rFonts w:ascii="Book Antiqua" w:hAnsi="Book Antiqua"/>
                          <w:b/>
                          <w:color w:val="728E3A"/>
                          <w:sz w:val="48"/>
                          <w:szCs w:val="48"/>
                          <w:lang w:val="en-ZA"/>
                        </w:rPr>
                        <w:t>Pestalozzi Trust</w:t>
                      </w:r>
                      <w:r w:rsidRPr="002F6FD4">
                        <w:rPr>
                          <w:color w:val="728E3A"/>
                          <w:sz w:val="48"/>
                          <w:szCs w:val="48"/>
                          <w:lang w:val="en-ZA"/>
                        </w:rPr>
                        <w:t xml:space="preserve"> </w:t>
                      </w:r>
                      <w:r w:rsidRPr="00DA21B2">
                        <w:rPr>
                          <w:sz w:val="16"/>
                          <w:lang w:val="en-ZA"/>
                        </w:rPr>
                        <w:t>(IT6</w:t>
                      </w:r>
                      <w:r w:rsidR="008A3974" w:rsidRPr="00DA21B2">
                        <w:rPr>
                          <w:sz w:val="16"/>
                          <w:lang w:val="en-ZA"/>
                        </w:rPr>
                        <w:t>3</w:t>
                      </w:r>
                      <w:r w:rsidRPr="00DA21B2">
                        <w:rPr>
                          <w:sz w:val="16"/>
                          <w:lang w:val="en-ZA"/>
                        </w:rPr>
                        <w:t>77/98)</w:t>
                      </w:r>
                    </w:p>
                    <w:p w:rsidR="00892073" w:rsidRPr="00346650" w:rsidRDefault="00892073">
                      <w:pPr>
                        <w:pStyle w:val="Heading1"/>
                        <w:spacing w:before="20"/>
                        <w:rPr>
                          <w:b/>
                          <w:spacing w:val="20"/>
                          <w:sz w:val="23"/>
                          <w:szCs w:val="23"/>
                        </w:rPr>
                      </w:pPr>
                      <w:r w:rsidRPr="00346650">
                        <w:rPr>
                          <w:b/>
                          <w:spacing w:val="20"/>
                          <w:sz w:val="23"/>
                          <w:szCs w:val="23"/>
                        </w:rPr>
                        <w:t>the legal defence fund for home</w:t>
                      </w:r>
                      <w:r w:rsidR="00DA39D8" w:rsidRPr="00346650">
                        <w:rPr>
                          <w:b/>
                          <w:spacing w:val="20"/>
                          <w:sz w:val="23"/>
                          <w:szCs w:val="23"/>
                        </w:rPr>
                        <w:t xml:space="preserve"> </w:t>
                      </w:r>
                      <w:r w:rsidR="00DA21B2" w:rsidRPr="00346650">
                        <w:rPr>
                          <w:b/>
                          <w:spacing w:val="20"/>
                          <w:sz w:val="23"/>
                          <w:szCs w:val="23"/>
                        </w:rPr>
                        <w:t xml:space="preserve">and </w:t>
                      </w:r>
                      <w:r w:rsidR="002F6FD4" w:rsidRPr="00346650">
                        <w:rPr>
                          <w:b/>
                          <w:spacing w:val="20"/>
                          <w:sz w:val="23"/>
                          <w:szCs w:val="23"/>
                        </w:rPr>
                        <w:t>community</w:t>
                      </w:r>
                      <w:r w:rsidR="008D6599">
                        <w:rPr>
                          <w:b/>
                          <w:spacing w:val="20"/>
                          <w:sz w:val="23"/>
                          <w:szCs w:val="23"/>
                        </w:rPr>
                        <w:t>-</w:t>
                      </w:r>
                      <w:r w:rsidR="002F6FD4" w:rsidRPr="00346650">
                        <w:rPr>
                          <w:b/>
                          <w:spacing w:val="20"/>
                          <w:sz w:val="23"/>
                          <w:szCs w:val="23"/>
                        </w:rPr>
                        <w:t>based</w:t>
                      </w:r>
                      <w:r w:rsidR="00DA21B2" w:rsidRPr="00346650">
                        <w:rPr>
                          <w:b/>
                          <w:spacing w:val="20"/>
                          <w:sz w:val="23"/>
                          <w:szCs w:val="23"/>
                        </w:rPr>
                        <w:t xml:space="preserve"> </w:t>
                      </w:r>
                      <w:r w:rsidRPr="00346650">
                        <w:rPr>
                          <w:b/>
                          <w:spacing w:val="20"/>
                          <w:sz w:val="23"/>
                          <w:szCs w:val="23"/>
                        </w:rPr>
                        <w:t>education</w:t>
                      </w:r>
                    </w:p>
                    <w:p w:rsidR="002F6FD4" w:rsidRPr="00DA39D8" w:rsidRDefault="002F6FD4" w:rsidP="002F6FD4">
                      <w:pPr>
                        <w:rPr>
                          <w:b/>
                          <w:spacing w:val="20"/>
                          <w:szCs w:val="22"/>
                          <w:lang w:val="en-ZA"/>
                        </w:rPr>
                      </w:pPr>
                      <w:r w:rsidRPr="00346650">
                        <w:rPr>
                          <w:b/>
                          <w:spacing w:val="20"/>
                          <w:sz w:val="23"/>
                          <w:szCs w:val="23"/>
                          <w:lang w:val="en-ZA"/>
                        </w:rPr>
                        <w:t xml:space="preserve">die </w:t>
                      </w:r>
                      <w:proofErr w:type="spellStart"/>
                      <w:r w:rsidRPr="00346650">
                        <w:rPr>
                          <w:b/>
                          <w:spacing w:val="20"/>
                          <w:sz w:val="23"/>
                          <w:szCs w:val="23"/>
                          <w:lang w:val="en-ZA"/>
                        </w:rPr>
                        <w:t>regsfonds</w:t>
                      </w:r>
                      <w:proofErr w:type="spellEnd"/>
                      <w:r w:rsidRPr="00346650">
                        <w:rPr>
                          <w:b/>
                          <w:spacing w:val="20"/>
                          <w:sz w:val="23"/>
                          <w:szCs w:val="23"/>
                          <w:lang w:val="en-ZA"/>
                        </w:rPr>
                        <w:t xml:space="preserve"> </w:t>
                      </w:r>
                      <w:proofErr w:type="spellStart"/>
                      <w:r w:rsidRPr="00346650">
                        <w:rPr>
                          <w:b/>
                          <w:spacing w:val="20"/>
                          <w:sz w:val="23"/>
                          <w:szCs w:val="23"/>
                          <w:lang w:val="en-ZA"/>
                        </w:rPr>
                        <w:t>vir</w:t>
                      </w:r>
                      <w:proofErr w:type="spellEnd"/>
                      <w:r w:rsidRPr="00346650">
                        <w:rPr>
                          <w:b/>
                          <w:spacing w:val="20"/>
                          <w:sz w:val="23"/>
                          <w:szCs w:val="23"/>
                          <w:lang w:val="en-ZA"/>
                        </w:rPr>
                        <w:t xml:space="preserve"> </w:t>
                      </w:r>
                      <w:proofErr w:type="spellStart"/>
                      <w:r w:rsidRPr="00346650">
                        <w:rPr>
                          <w:b/>
                          <w:spacing w:val="20"/>
                          <w:sz w:val="23"/>
                          <w:szCs w:val="23"/>
                          <w:lang w:val="en-ZA"/>
                        </w:rPr>
                        <w:t>tuis</w:t>
                      </w:r>
                      <w:proofErr w:type="spellEnd"/>
                      <w:r w:rsidR="00DA39D8" w:rsidRPr="00346650">
                        <w:rPr>
                          <w:b/>
                          <w:spacing w:val="20"/>
                          <w:sz w:val="23"/>
                          <w:szCs w:val="23"/>
                          <w:lang w:val="en-ZA"/>
                        </w:rPr>
                        <w:t xml:space="preserve">- </w:t>
                      </w:r>
                      <w:r w:rsidRPr="00346650">
                        <w:rPr>
                          <w:b/>
                          <w:spacing w:val="20"/>
                          <w:sz w:val="23"/>
                          <w:szCs w:val="23"/>
                          <w:lang w:val="en-ZA"/>
                        </w:rPr>
                        <w:t xml:space="preserve">en </w:t>
                      </w:r>
                      <w:proofErr w:type="spellStart"/>
                      <w:r w:rsidR="00DA39D8" w:rsidRPr="00346650">
                        <w:rPr>
                          <w:b/>
                          <w:spacing w:val="20"/>
                          <w:sz w:val="23"/>
                          <w:szCs w:val="23"/>
                          <w:lang w:val="en-ZA"/>
                        </w:rPr>
                        <w:t>gemeenskaps</w:t>
                      </w:r>
                      <w:r w:rsidRPr="00346650">
                        <w:rPr>
                          <w:b/>
                          <w:spacing w:val="20"/>
                          <w:sz w:val="23"/>
                          <w:szCs w:val="23"/>
                          <w:lang w:val="en-ZA"/>
                        </w:rPr>
                        <w:t>onderwys</w:t>
                      </w:r>
                      <w:proofErr w:type="spellEnd"/>
                    </w:p>
                    <w:p w:rsidR="002F6FD4" w:rsidRPr="002F6FD4" w:rsidRDefault="002F6FD4" w:rsidP="002F6FD4">
                      <w:pPr>
                        <w:rPr>
                          <w:lang w:val="en-ZA"/>
                        </w:rPr>
                      </w:pPr>
                    </w:p>
                    <w:p w:rsidR="00892073" w:rsidRDefault="00892073" w:rsidP="00F62801">
                      <w:pPr>
                        <w:pStyle w:val="BodyText2"/>
                        <w:spacing w:before="120"/>
                      </w:pPr>
                      <w:r>
                        <w:t>PO Box</w:t>
                      </w:r>
                      <w:r w:rsidR="002F6FD4">
                        <w:t>/Posbus</w:t>
                      </w:r>
                      <w:r>
                        <w:t xml:space="preserve"> 12332 Queenswood Pretoria 0121 </w:t>
                      </w:r>
                      <w:r w:rsidR="002F6FD4">
                        <w:t>RSA</w:t>
                      </w:r>
                      <w:r w:rsidR="00DA39D8">
                        <w:t xml:space="preserve"> </w:t>
                      </w:r>
                      <w:r>
                        <w:t xml:space="preserve">Tel: +27 12 330 1337 Faks/ Fax: +27 11 5075997 </w:t>
                      </w:r>
                      <w:r>
                        <w:br/>
                        <w:t>E-mail</w:t>
                      </w:r>
                      <w:r w:rsidR="002F6FD4">
                        <w:t>/E-pos</w:t>
                      </w:r>
                      <w:r>
                        <w:t>: defensor@pestalozzi.org    Web: http://www.pestalozzi.org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lang w:val="en-ZA" w:eastAsia="en-ZA"/>
        </w:rPr>
        <w:drawing>
          <wp:inline distT="0" distB="0" distL="0" distR="0" wp14:anchorId="3FD4CBC9" wp14:editId="619AA307">
            <wp:extent cx="683288" cy="683288"/>
            <wp:effectExtent l="0" t="0" r="2540" b="254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opped-Webbladikoon-150x15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2244" cy="682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4E97" w:rsidRDefault="00DA39D8">
      <w:pPr>
        <w:jc w:val="both"/>
        <w:rPr>
          <w:b/>
          <w:sz w:val="24"/>
        </w:rPr>
      </w:pPr>
      <w:r>
        <w:rPr>
          <w:b/>
          <w:noProof/>
          <w:sz w:val="24"/>
          <w:lang w:val="en-ZA" w:eastAsia="en-ZA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05A48281" wp14:editId="132F4EEE">
                <wp:simplePos x="0" y="0"/>
                <wp:positionH relativeFrom="column">
                  <wp:posOffset>5024</wp:posOffset>
                </wp:positionH>
                <wp:positionV relativeFrom="paragraph">
                  <wp:posOffset>143189</wp:posOffset>
                </wp:positionV>
                <wp:extent cx="6350000" cy="0"/>
                <wp:effectExtent l="57150" t="38100" r="50800" b="952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000" cy="0"/>
                        </a:xfrm>
                        <a:prstGeom prst="line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F6A0EF"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11.25pt" to="500.4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" o:allowincell="f" strokecolor="#9bbb59 [3206]" strokeweight="3pt">
                <v:shadow on="t" color="black" opacity="22937f" origin=",.5" offset="0,.63889mm"/>
              </v:line>
            </w:pict>
          </mc:Fallback>
        </mc:AlternateContent>
      </w:r>
      <w:r>
        <w:rPr>
          <w:b/>
          <w:noProof/>
          <w:sz w:val="24"/>
          <w:lang w:val="en-ZA" w:eastAsia="en-ZA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679614CE" wp14:editId="03A90153">
                <wp:simplePos x="0" y="0"/>
                <wp:positionH relativeFrom="column">
                  <wp:posOffset>4445</wp:posOffset>
                </wp:positionH>
                <wp:positionV relativeFrom="paragraph">
                  <wp:posOffset>95885</wp:posOffset>
                </wp:positionV>
                <wp:extent cx="6350000" cy="0"/>
                <wp:effectExtent l="0" t="0" r="12700" b="1905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000" cy="0"/>
                        </a:xfrm>
                        <a:prstGeom prst="line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D9FB68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7.55pt" to="500.3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" o:allowincell="f" strokecolor="black [3040]"/>
            </w:pict>
          </mc:Fallback>
        </mc:AlternateContent>
      </w:r>
    </w:p>
    <w:p w:rsidR="000E4E97" w:rsidRDefault="000E4E97">
      <w:pPr>
        <w:jc w:val="both"/>
      </w:pPr>
    </w:p>
    <w:p w:rsidR="000E4E97" w:rsidRDefault="000E4E97">
      <w:pPr>
        <w:jc w:val="both"/>
      </w:pPr>
    </w:p>
    <w:p w:rsidR="000E4E97" w:rsidRDefault="000E4E97">
      <w:pPr>
        <w:jc w:val="both"/>
      </w:pPr>
    </w:p>
    <w:p w:rsidR="009A19E8" w:rsidRPr="009A19E8" w:rsidRDefault="009A19E8" w:rsidP="009A19E8">
      <w:pPr>
        <w:pStyle w:val="Heading2"/>
        <w:jc w:val="center"/>
        <w:rPr>
          <w:sz w:val="36"/>
          <w:szCs w:val="36"/>
          <w:lang w:val="en-ZA"/>
        </w:rPr>
      </w:pPr>
      <w:r w:rsidRPr="009A19E8">
        <w:rPr>
          <w:sz w:val="36"/>
          <w:szCs w:val="36"/>
          <w:lang w:val="en-ZA"/>
        </w:rPr>
        <w:t>Booking and registration</w:t>
      </w:r>
    </w:p>
    <w:p w:rsidR="009A19E8" w:rsidRPr="009A19E8" w:rsidRDefault="009A19E8" w:rsidP="009A19E8">
      <w:pPr>
        <w:pStyle w:val="Heading4"/>
        <w:jc w:val="center"/>
        <w:rPr>
          <w:b/>
          <w:sz w:val="32"/>
          <w:szCs w:val="32"/>
          <w:u w:val="single"/>
          <w:lang w:val="en-ZA"/>
        </w:rPr>
      </w:pPr>
      <w:r w:rsidRPr="009A19E8">
        <w:rPr>
          <w:b/>
          <w:sz w:val="32"/>
          <w:szCs w:val="32"/>
          <w:u w:val="single"/>
          <w:lang w:val="en-ZA"/>
        </w:rPr>
        <w:t xml:space="preserve">Small School Education with </w:t>
      </w:r>
      <w:proofErr w:type="spellStart"/>
      <w:proofErr w:type="gramStart"/>
      <w:r w:rsidRPr="009A19E8">
        <w:rPr>
          <w:b/>
          <w:sz w:val="32"/>
          <w:szCs w:val="32"/>
          <w:u w:val="single"/>
          <w:lang w:val="en-ZA"/>
        </w:rPr>
        <w:t>Confidence:Pretoria</w:t>
      </w:r>
      <w:proofErr w:type="spellEnd"/>
      <w:proofErr w:type="gramEnd"/>
      <w:r w:rsidRPr="009A19E8">
        <w:rPr>
          <w:b/>
          <w:sz w:val="32"/>
          <w:szCs w:val="32"/>
          <w:u w:val="single"/>
          <w:lang w:val="en-ZA"/>
        </w:rPr>
        <w:t xml:space="preserve">, </w:t>
      </w:r>
      <w:r w:rsidR="004D10A7">
        <w:rPr>
          <w:b/>
          <w:sz w:val="32"/>
          <w:szCs w:val="32"/>
          <w:u w:val="single"/>
          <w:lang w:val="en-ZA"/>
        </w:rPr>
        <w:t>25/</w:t>
      </w:r>
      <w:r w:rsidR="009A1183">
        <w:rPr>
          <w:b/>
          <w:sz w:val="32"/>
          <w:szCs w:val="32"/>
          <w:u w:val="single"/>
          <w:lang w:val="en-ZA"/>
        </w:rPr>
        <w:t>10</w:t>
      </w:r>
      <w:r w:rsidR="004D10A7">
        <w:rPr>
          <w:b/>
          <w:sz w:val="32"/>
          <w:szCs w:val="32"/>
          <w:u w:val="single"/>
          <w:lang w:val="en-ZA"/>
        </w:rPr>
        <w:t>/2019</w:t>
      </w:r>
    </w:p>
    <w:p w:rsidR="009A19E8" w:rsidRPr="0047512F" w:rsidRDefault="009A19E8" w:rsidP="009A19E8">
      <w:pPr>
        <w:rPr>
          <w:lang w:val="en-ZA"/>
        </w:rPr>
      </w:pPr>
    </w:p>
    <w:p w:rsidR="009A19E8" w:rsidRPr="0047512F" w:rsidRDefault="009A19E8" w:rsidP="009A19E8">
      <w:pPr>
        <w:rPr>
          <w:sz w:val="24"/>
          <w:lang w:val="en-ZA"/>
        </w:rPr>
      </w:pPr>
      <w:r w:rsidRPr="0047512F">
        <w:rPr>
          <w:sz w:val="24"/>
          <w:lang w:val="en-ZA"/>
        </w:rPr>
        <w:t xml:space="preserve">Please send the completed form </w:t>
      </w:r>
      <w:r>
        <w:rPr>
          <w:sz w:val="24"/>
          <w:lang w:val="en-ZA"/>
        </w:rPr>
        <w:t xml:space="preserve">to the Trust at </w:t>
      </w:r>
      <w:hyperlink r:id="rId6" w:history="1">
        <w:r w:rsidRPr="00FE02FD">
          <w:rPr>
            <w:rStyle w:val="Hyperlink"/>
            <w:sz w:val="24"/>
            <w:lang w:val="en-ZA"/>
          </w:rPr>
          <w:t>karin@pestalozzi.org</w:t>
        </w:r>
      </w:hyperlink>
      <w:r>
        <w:rPr>
          <w:sz w:val="24"/>
          <w:lang w:val="en-ZA"/>
        </w:rPr>
        <w:t xml:space="preserve">  </w:t>
      </w:r>
      <w:r w:rsidRPr="0047512F">
        <w:rPr>
          <w:sz w:val="24"/>
          <w:lang w:val="en-ZA"/>
        </w:rPr>
        <w:t>together with you proof of payment</w:t>
      </w:r>
      <w:r>
        <w:rPr>
          <w:sz w:val="24"/>
          <w:lang w:val="en-ZA"/>
        </w:rPr>
        <w:t>.</w:t>
      </w:r>
      <w:r w:rsidRPr="0047512F">
        <w:rPr>
          <w:sz w:val="24"/>
          <w:lang w:val="en-ZA"/>
        </w:rPr>
        <w:t xml:space="preserve"> </w:t>
      </w:r>
      <w:r>
        <w:rPr>
          <w:sz w:val="24"/>
          <w:lang w:val="en-ZA"/>
        </w:rPr>
        <w:t xml:space="preserve">Your booking will be finalized when the Trust has confirmed that your places at the </w:t>
      </w:r>
      <w:r w:rsidR="004D10A7">
        <w:rPr>
          <w:sz w:val="24"/>
          <w:lang w:val="en-ZA"/>
        </w:rPr>
        <w:t>workshop</w:t>
      </w:r>
      <w:r>
        <w:rPr>
          <w:sz w:val="24"/>
          <w:lang w:val="en-ZA"/>
        </w:rPr>
        <w:t xml:space="preserve"> have been booked. </w:t>
      </w:r>
      <w:r w:rsidR="000E3F78">
        <w:rPr>
          <w:sz w:val="24"/>
          <w:lang w:val="en-ZA"/>
        </w:rPr>
        <w:t>Two attendees per school</w:t>
      </w:r>
      <w:r w:rsidR="009A1183">
        <w:rPr>
          <w:sz w:val="24"/>
          <w:lang w:val="en-ZA"/>
        </w:rPr>
        <w:t xml:space="preserve"> can be accommodated</w:t>
      </w:r>
      <w:bookmarkStart w:id="0" w:name="_GoBack"/>
      <w:bookmarkEnd w:id="0"/>
      <w:r w:rsidR="000E3F78">
        <w:rPr>
          <w:sz w:val="24"/>
          <w:lang w:val="en-ZA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3402"/>
        <w:gridCol w:w="3260"/>
      </w:tblGrid>
      <w:tr w:rsidR="009A19E8" w:rsidTr="009A19E8">
        <w:tc>
          <w:tcPr>
            <w:tcW w:w="3936" w:type="dxa"/>
          </w:tcPr>
          <w:p w:rsidR="009A19E8" w:rsidRPr="008A75E7" w:rsidRDefault="009A19E8" w:rsidP="000B5809">
            <w:pPr>
              <w:spacing w:before="60" w:after="60"/>
              <w:rPr>
                <w:sz w:val="24"/>
                <w:szCs w:val="24"/>
              </w:rPr>
            </w:pPr>
            <w:r w:rsidRPr="008A75E7">
              <w:rPr>
                <w:sz w:val="24"/>
                <w:szCs w:val="24"/>
              </w:rPr>
              <w:t>Tit</w:t>
            </w:r>
            <w:r>
              <w:rPr>
                <w:sz w:val="24"/>
                <w:szCs w:val="24"/>
              </w:rPr>
              <w:t>le</w:t>
            </w:r>
            <w:r w:rsidRPr="008A75E7">
              <w:rPr>
                <w:sz w:val="24"/>
                <w:szCs w:val="24"/>
              </w:rPr>
              <w:t>s (</w:t>
            </w:r>
            <w:r>
              <w:rPr>
                <w:sz w:val="24"/>
                <w:szCs w:val="24"/>
              </w:rPr>
              <w:t>attendees</w:t>
            </w:r>
            <w:r w:rsidRPr="008A75E7">
              <w:rPr>
                <w:sz w:val="24"/>
                <w:szCs w:val="24"/>
              </w:rPr>
              <w:t>)</w:t>
            </w:r>
          </w:p>
        </w:tc>
        <w:tc>
          <w:tcPr>
            <w:tcW w:w="3402" w:type="dxa"/>
          </w:tcPr>
          <w:p w:rsidR="009A19E8" w:rsidRDefault="009A19E8" w:rsidP="000B5809">
            <w:pPr>
              <w:spacing w:before="60" w:after="60"/>
              <w:rPr>
                <w:sz w:val="26"/>
              </w:rPr>
            </w:pPr>
          </w:p>
        </w:tc>
        <w:tc>
          <w:tcPr>
            <w:tcW w:w="3260" w:type="dxa"/>
          </w:tcPr>
          <w:p w:rsidR="009A19E8" w:rsidRDefault="009A19E8" w:rsidP="000B5809">
            <w:pPr>
              <w:spacing w:before="60" w:after="60"/>
              <w:rPr>
                <w:sz w:val="26"/>
              </w:rPr>
            </w:pPr>
          </w:p>
        </w:tc>
      </w:tr>
      <w:tr w:rsidR="009A19E8" w:rsidTr="009A19E8">
        <w:tc>
          <w:tcPr>
            <w:tcW w:w="3936" w:type="dxa"/>
          </w:tcPr>
          <w:p w:rsidR="009A19E8" w:rsidRPr="008A75E7" w:rsidRDefault="009A19E8" w:rsidP="000B5809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Surname</w:t>
            </w:r>
          </w:p>
        </w:tc>
        <w:tc>
          <w:tcPr>
            <w:tcW w:w="6662" w:type="dxa"/>
            <w:gridSpan w:val="2"/>
          </w:tcPr>
          <w:p w:rsidR="009A19E8" w:rsidRDefault="009A19E8" w:rsidP="000B5809">
            <w:pPr>
              <w:spacing w:before="60" w:after="60"/>
              <w:rPr>
                <w:sz w:val="26"/>
              </w:rPr>
            </w:pPr>
          </w:p>
        </w:tc>
      </w:tr>
      <w:tr w:rsidR="009A19E8" w:rsidTr="009A19E8">
        <w:tc>
          <w:tcPr>
            <w:tcW w:w="3936" w:type="dxa"/>
          </w:tcPr>
          <w:p w:rsidR="009A19E8" w:rsidRPr="008A75E7" w:rsidRDefault="009A19E8" w:rsidP="000B5809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Initials and first names</w:t>
            </w:r>
          </w:p>
        </w:tc>
        <w:tc>
          <w:tcPr>
            <w:tcW w:w="3402" w:type="dxa"/>
          </w:tcPr>
          <w:p w:rsidR="009A19E8" w:rsidRDefault="009A19E8" w:rsidP="000B5809">
            <w:pPr>
              <w:spacing w:before="60" w:after="60"/>
              <w:rPr>
                <w:sz w:val="26"/>
              </w:rPr>
            </w:pPr>
          </w:p>
        </w:tc>
        <w:tc>
          <w:tcPr>
            <w:tcW w:w="3260" w:type="dxa"/>
          </w:tcPr>
          <w:p w:rsidR="009A19E8" w:rsidRDefault="009A19E8" w:rsidP="000B5809">
            <w:pPr>
              <w:spacing w:before="60" w:after="60"/>
              <w:rPr>
                <w:sz w:val="26"/>
              </w:rPr>
            </w:pPr>
          </w:p>
        </w:tc>
      </w:tr>
      <w:tr w:rsidR="009A19E8" w:rsidTr="009A19E8">
        <w:trPr>
          <w:cantSplit/>
        </w:trPr>
        <w:tc>
          <w:tcPr>
            <w:tcW w:w="3936" w:type="dxa"/>
            <w:vMerge w:val="restart"/>
          </w:tcPr>
          <w:p w:rsidR="009A19E8" w:rsidRPr="008A75E7" w:rsidRDefault="009A19E8" w:rsidP="000B5809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Postal address</w:t>
            </w:r>
          </w:p>
        </w:tc>
        <w:tc>
          <w:tcPr>
            <w:tcW w:w="6662" w:type="dxa"/>
            <w:gridSpan w:val="2"/>
          </w:tcPr>
          <w:p w:rsidR="009A19E8" w:rsidRDefault="009A19E8" w:rsidP="000B5809">
            <w:pPr>
              <w:spacing w:before="60" w:after="60"/>
              <w:rPr>
                <w:sz w:val="26"/>
              </w:rPr>
            </w:pPr>
          </w:p>
        </w:tc>
      </w:tr>
      <w:tr w:rsidR="009A19E8" w:rsidTr="009A19E8">
        <w:trPr>
          <w:cantSplit/>
        </w:trPr>
        <w:tc>
          <w:tcPr>
            <w:tcW w:w="3936" w:type="dxa"/>
            <w:vMerge/>
          </w:tcPr>
          <w:p w:rsidR="009A19E8" w:rsidRPr="008A75E7" w:rsidRDefault="009A19E8" w:rsidP="000B5809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6662" w:type="dxa"/>
            <w:gridSpan w:val="2"/>
          </w:tcPr>
          <w:p w:rsidR="009A19E8" w:rsidRDefault="009A19E8" w:rsidP="000B5809">
            <w:pPr>
              <w:spacing w:before="60" w:after="60"/>
              <w:rPr>
                <w:sz w:val="26"/>
              </w:rPr>
            </w:pPr>
          </w:p>
        </w:tc>
      </w:tr>
      <w:tr w:rsidR="009A19E8" w:rsidTr="009A19E8">
        <w:trPr>
          <w:cantSplit/>
        </w:trPr>
        <w:tc>
          <w:tcPr>
            <w:tcW w:w="3936" w:type="dxa"/>
            <w:vMerge/>
          </w:tcPr>
          <w:p w:rsidR="009A19E8" w:rsidRPr="008A75E7" w:rsidRDefault="009A19E8" w:rsidP="000B5809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6662" w:type="dxa"/>
            <w:gridSpan w:val="2"/>
          </w:tcPr>
          <w:p w:rsidR="009A19E8" w:rsidRDefault="009A19E8" w:rsidP="000B5809">
            <w:pPr>
              <w:spacing w:before="60" w:after="60"/>
              <w:rPr>
                <w:sz w:val="26"/>
              </w:rPr>
            </w:pPr>
          </w:p>
        </w:tc>
      </w:tr>
      <w:tr w:rsidR="009A19E8" w:rsidTr="009A19E8">
        <w:trPr>
          <w:cantSplit/>
        </w:trPr>
        <w:tc>
          <w:tcPr>
            <w:tcW w:w="3936" w:type="dxa"/>
            <w:vMerge/>
          </w:tcPr>
          <w:p w:rsidR="009A19E8" w:rsidRPr="008A75E7" w:rsidRDefault="009A19E8" w:rsidP="000B5809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6662" w:type="dxa"/>
            <w:gridSpan w:val="2"/>
          </w:tcPr>
          <w:p w:rsidR="009A19E8" w:rsidRDefault="009A19E8" w:rsidP="000B5809">
            <w:pPr>
              <w:spacing w:before="60" w:after="60"/>
              <w:rPr>
                <w:sz w:val="26"/>
              </w:rPr>
            </w:pPr>
          </w:p>
        </w:tc>
      </w:tr>
      <w:tr w:rsidR="009A19E8" w:rsidTr="009A19E8">
        <w:tc>
          <w:tcPr>
            <w:tcW w:w="3936" w:type="dxa"/>
          </w:tcPr>
          <w:p w:rsidR="009A19E8" w:rsidRPr="008A75E7" w:rsidRDefault="009A19E8" w:rsidP="000B5809">
            <w:pPr>
              <w:spacing w:before="60" w:after="60"/>
              <w:rPr>
                <w:sz w:val="24"/>
                <w:szCs w:val="24"/>
              </w:rPr>
            </w:pPr>
            <w:r w:rsidRPr="008A75E7">
              <w:rPr>
                <w:sz w:val="24"/>
                <w:szCs w:val="24"/>
              </w:rPr>
              <w:t>Tele</w:t>
            </w:r>
            <w:r>
              <w:rPr>
                <w:sz w:val="24"/>
                <w:szCs w:val="24"/>
              </w:rPr>
              <w:t>phone</w:t>
            </w:r>
            <w:r w:rsidRPr="008A75E7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cell numbers</w:t>
            </w:r>
          </w:p>
        </w:tc>
        <w:tc>
          <w:tcPr>
            <w:tcW w:w="6662" w:type="dxa"/>
            <w:gridSpan w:val="2"/>
          </w:tcPr>
          <w:p w:rsidR="009A19E8" w:rsidRDefault="009A19E8" w:rsidP="000B5809">
            <w:pPr>
              <w:spacing w:before="60" w:after="60"/>
              <w:rPr>
                <w:sz w:val="26"/>
              </w:rPr>
            </w:pPr>
          </w:p>
        </w:tc>
      </w:tr>
      <w:tr w:rsidR="009A19E8" w:rsidTr="009A19E8">
        <w:tc>
          <w:tcPr>
            <w:tcW w:w="3936" w:type="dxa"/>
          </w:tcPr>
          <w:p w:rsidR="009A19E8" w:rsidRPr="008A75E7" w:rsidRDefault="009A19E8" w:rsidP="000B5809">
            <w:pPr>
              <w:spacing w:before="60" w:after="60"/>
              <w:rPr>
                <w:sz w:val="24"/>
                <w:szCs w:val="24"/>
              </w:rPr>
            </w:pPr>
            <w:r w:rsidRPr="008A75E7">
              <w:rPr>
                <w:sz w:val="24"/>
                <w:szCs w:val="24"/>
              </w:rPr>
              <w:t>Fa</w:t>
            </w:r>
            <w:r>
              <w:rPr>
                <w:sz w:val="24"/>
                <w:szCs w:val="24"/>
              </w:rPr>
              <w:t>x</w:t>
            </w:r>
          </w:p>
        </w:tc>
        <w:tc>
          <w:tcPr>
            <w:tcW w:w="6662" w:type="dxa"/>
            <w:gridSpan w:val="2"/>
          </w:tcPr>
          <w:p w:rsidR="009A19E8" w:rsidRDefault="009A19E8" w:rsidP="000B5809">
            <w:pPr>
              <w:spacing w:before="60" w:after="60"/>
              <w:rPr>
                <w:sz w:val="26"/>
              </w:rPr>
            </w:pPr>
          </w:p>
        </w:tc>
      </w:tr>
      <w:tr w:rsidR="009A19E8" w:rsidTr="009A19E8">
        <w:trPr>
          <w:trHeight w:val="638"/>
        </w:trPr>
        <w:tc>
          <w:tcPr>
            <w:tcW w:w="3936" w:type="dxa"/>
          </w:tcPr>
          <w:p w:rsidR="009A19E8" w:rsidRPr="008A75E7" w:rsidRDefault="009A19E8" w:rsidP="000B5809">
            <w:pPr>
              <w:spacing w:before="60" w:after="60"/>
              <w:rPr>
                <w:sz w:val="24"/>
                <w:szCs w:val="24"/>
              </w:rPr>
            </w:pPr>
            <w:r w:rsidRPr="008A75E7">
              <w:rPr>
                <w:sz w:val="24"/>
                <w:szCs w:val="24"/>
              </w:rPr>
              <w:t>E-</w:t>
            </w:r>
            <w:r>
              <w:rPr>
                <w:sz w:val="24"/>
                <w:szCs w:val="24"/>
              </w:rPr>
              <w:t>mail addresses</w:t>
            </w:r>
          </w:p>
        </w:tc>
        <w:tc>
          <w:tcPr>
            <w:tcW w:w="3402" w:type="dxa"/>
          </w:tcPr>
          <w:p w:rsidR="009A19E8" w:rsidRDefault="009A19E8" w:rsidP="000B5809">
            <w:pPr>
              <w:spacing w:before="60" w:after="60"/>
              <w:rPr>
                <w:sz w:val="26"/>
              </w:rPr>
            </w:pPr>
          </w:p>
        </w:tc>
        <w:tc>
          <w:tcPr>
            <w:tcW w:w="3260" w:type="dxa"/>
          </w:tcPr>
          <w:p w:rsidR="009A19E8" w:rsidRDefault="009A19E8" w:rsidP="000B5809">
            <w:pPr>
              <w:spacing w:before="60" w:after="60"/>
              <w:rPr>
                <w:sz w:val="26"/>
              </w:rPr>
            </w:pPr>
          </w:p>
        </w:tc>
      </w:tr>
      <w:tr w:rsidR="009A19E8" w:rsidRPr="004D5737" w:rsidTr="009A19E8">
        <w:tc>
          <w:tcPr>
            <w:tcW w:w="3936" w:type="dxa"/>
          </w:tcPr>
          <w:p w:rsidR="009A19E8" w:rsidRPr="004D5737" w:rsidRDefault="009A19E8" w:rsidP="000B5809">
            <w:pPr>
              <w:spacing w:before="60" w:after="60"/>
              <w:rPr>
                <w:sz w:val="24"/>
                <w:szCs w:val="24"/>
                <w:lang w:val="en-ZA"/>
              </w:rPr>
            </w:pPr>
            <w:r>
              <w:rPr>
                <w:sz w:val="24"/>
                <w:szCs w:val="24"/>
                <w:lang w:val="en-ZA"/>
              </w:rPr>
              <w:t>Name of your school/centre</w:t>
            </w:r>
          </w:p>
        </w:tc>
        <w:tc>
          <w:tcPr>
            <w:tcW w:w="6662" w:type="dxa"/>
            <w:gridSpan w:val="2"/>
          </w:tcPr>
          <w:p w:rsidR="009A19E8" w:rsidRPr="004D5737" w:rsidRDefault="009A19E8" w:rsidP="000B5809">
            <w:pPr>
              <w:spacing w:before="60" w:after="60"/>
              <w:rPr>
                <w:sz w:val="26"/>
                <w:lang w:val="en-ZA"/>
              </w:rPr>
            </w:pPr>
          </w:p>
        </w:tc>
      </w:tr>
      <w:tr w:rsidR="009A19E8" w:rsidRPr="004D5737" w:rsidTr="009A19E8">
        <w:tc>
          <w:tcPr>
            <w:tcW w:w="3936" w:type="dxa"/>
          </w:tcPr>
          <w:p w:rsidR="009A19E8" w:rsidRPr="004D5737" w:rsidRDefault="004D10A7" w:rsidP="000B5809">
            <w:pPr>
              <w:spacing w:before="60" w:after="60"/>
              <w:rPr>
                <w:sz w:val="24"/>
                <w:szCs w:val="24"/>
                <w:lang w:val="en-ZA"/>
              </w:rPr>
            </w:pPr>
            <w:r>
              <w:rPr>
                <w:sz w:val="24"/>
                <w:szCs w:val="24"/>
                <w:lang w:val="en-ZA"/>
              </w:rPr>
              <w:t>Number of a</w:t>
            </w:r>
            <w:r w:rsidR="009A19E8" w:rsidRPr="004D5737">
              <w:rPr>
                <w:sz w:val="24"/>
                <w:szCs w:val="24"/>
                <w:lang w:val="en-ZA"/>
              </w:rPr>
              <w:t xml:space="preserve">dults </w:t>
            </w:r>
            <w:r w:rsidR="009A19E8">
              <w:rPr>
                <w:sz w:val="24"/>
                <w:szCs w:val="24"/>
                <w:lang w:val="en-ZA"/>
              </w:rPr>
              <w:t>present</w:t>
            </w:r>
          </w:p>
        </w:tc>
        <w:tc>
          <w:tcPr>
            <w:tcW w:w="6662" w:type="dxa"/>
            <w:gridSpan w:val="2"/>
          </w:tcPr>
          <w:p w:rsidR="009A19E8" w:rsidRPr="004D5737" w:rsidRDefault="009A19E8" w:rsidP="000B5809">
            <w:pPr>
              <w:spacing w:before="60" w:after="60"/>
              <w:rPr>
                <w:sz w:val="26"/>
                <w:lang w:val="en-ZA"/>
              </w:rPr>
            </w:pPr>
          </w:p>
        </w:tc>
      </w:tr>
      <w:tr w:rsidR="009A19E8" w:rsidRPr="005B5879" w:rsidTr="009A19E8">
        <w:tc>
          <w:tcPr>
            <w:tcW w:w="3936" w:type="dxa"/>
          </w:tcPr>
          <w:p w:rsidR="009A19E8" w:rsidRPr="008A75E7" w:rsidRDefault="009A19E8" w:rsidP="000B5809">
            <w:pPr>
              <w:spacing w:before="60" w:after="60"/>
              <w:rPr>
                <w:sz w:val="24"/>
                <w:szCs w:val="24"/>
                <w:lang w:val="nl-BE"/>
              </w:rPr>
            </w:pPr>
            <w:r w:rsidRPr="004D5737">
              <w:rPr>
                <w:sz w:val="24"/>
                <w:szCs w:val="24"/>
                <w:lang w:val="en-ZA"/>
              </w:rPr>
              <w:t xml:space="preserve">Are you a member of the Pestalozzi Trust? </w:t>
            </w:r>
            <w:r>
              <w:rPr>
                <w:sz w:val="24"/>
                <w:szCs w:val="24"/>
                <w:lang w:val="en-ZA"/>
              </w:rPr>
              <w:t>If so, since when</w:t>
            </w:r>
            <w:r w:rsidRPr="008A75E7">
              <w:rPr>
                <w:sz w:val="24"/>
                <w:szCs w:val="24"/>
                <w:lang w:val="nl-BE"/>
              </w:rPr>
              <w:t>?</w:t>
            </w:r>
          </w:p>
        </w:tc>
        <w:tc>
          <w:tcPr>
            <w:tcW w:w="6662" w:type="dxa"/>
            <w:gridSpan w:val="2"/>
          </w:tcPr>
          <w:p w:rsidR="009A19E8" w:rsidRPr="005B5879" w:rsidRDefault="009A19E8" w:rsidP="000B5809">
            <w:pPr>
              <w:spacing w:before="60" w:after="60"/>
              <w:rPr>
                <w:sz w:val="26"/>
                <w:lang w:val="nl-BE"/>
              </w:rPr>
            </w:pPr>
          </w:p>
        </w:tc>
      </w:tr>
      <w:tr w:rsidR="009A19E8" w:rsidTr="009A19E8">
        <w:tc>
          <w:tcPr>
            <w:tcW w:w="3936" w:type="dxa"/>
          </w:tcPr>
          <w:p w:rsidR="009A19E8" w:rsidRPr="008A75E7" w:rsidRDefault="009A19E8" w:rsidP="000B5809">
            <w:pPr>
              <w:spacing w:before="60" w:after="60"/>
              <w:rPr>
                <w:sz w:val="24"/>
                <w:szCs w:val="24"/>
              </w:rPr>
            </w:pPr>
            <w:r w:rsidRPr="004D5737">
              <w:rPr>
                <w:sz w:val="24"/>
                <w:szCs w:val="24"/>
                <w:lang w:val="en-ZA"/>
              </w:rPr>
              <w:t xml:space="preserve">Have you attended a </w:t>
            </w:r>
            <w:r w:rsidR="004D10A7">
              <w:rPr>
                <w:sz w:val="24"/>
                <w:szCs w:val="24"/>
                <w:lang w:val="en-ZA"/>
              </w:rPr>
              <w:t>workshop</w:t>
            </w:r>
            <w:r w:rsidRPr="004D5737">
              <w:rPr>
                <w:sz w:val="24"/>
                <w:szCs w:val="24"/>
                <w:lang w:val="en-ZA"/>
              </w:rPr>
              <w:t xml:space="preserve"> on </w:t>
            </w:r>
            <w:r>
              <w:rPr>
                <w:sz w:val="24"/>
                <w:szCs w:val="24"/>
                <w:lang w:val="en-ZA"/>
              </w:rPr>
              <w:t>small school education</w:t>
            </w:r>
            <w:r w:rsidRPr="004D5737">
              <w:rPr>
                <w:sz w:val="24"/>
                <w:szCs w:val="24"/>
                <w:lang w:val="en-ZA"/>
              </w:rPr>
              <w:t xml:space="preserve"> before</w:t>
            </w:r>
            <w:r w:rsidRPr="008A75E7">
              <w:rPr>
                <w:sz w:val="24"/>
                <w:szCs w:val="24"/>
              </w:rPr>
              <w:t>?</w:t>
            </w:r>
            <w:r>
              <w:rPr>
                <w:sz w:val="24"/>
                <w:szCs w:val="24"/>
              </w:rPr>
              <w:t xml:space="preserve"> If so, where?</w:t>
            </w:r>
          </w:p>
        </w:tc>
        <w:tc>
          <w:tcPr>
            <w:tcW w:w="6662" w:type="dxa"/>
            <w:gridSpan w:val="2"/>
          </w:tcPr>
          <w:p w:rsidR="009A19E8" w:rsidRDefault="009A19E8" w:rsidP="000B5809">
            <w:pPr>
              <w:spacing w:before="60" w:after="60"/>
              <w:rPr>
                <w:sz w:val="26"/>
              </w:rPr>
            </w:pPr>
          </w:p>
        </w:tc>
      </w:tr>
      <w:tr w:rsidR="009A19E8" w:rsidRPr="004D5737" w:rsidTr="009A19E8">
        <w:tc>
          <w:tcPr>
            <w:tcW w:w="3936" w:type="dxa"/>
          </w:tcPr>
          <w:p w:rsidR="009A19E8" w:rsidRPr="004D5737" w:rsidRDefault="009A19E8" w:rsidP="000B5809">
            <w:pPr>
              <w:spacing w:before="60" w:after="60"/>
              <w:rPr>
                <w:sz w:val="24"/>
                <w:szCs w:val="24"/>
                <w:lang w:val="en-ZA"/>
              </w:rPr>
            </w:pPr>
            <w:r w:rsidRPr="004D5737">
              <w:rPr>
                <w:sz w:val="24"/>
                <w:szCs w:val="24"/>
                <w:lang w:val="en-ZA"/>
              </w:rPr>
              <w:t>Where did you hear about the seminar?</w:t>
            </w:r>
          </w:p>
        </w:tc>
        <w:tc>
          <w:tcPr>
            <w:tcW w:w="6662" w:type="dxa"/>
            <w:gridSpan w:val="2"/>
          </w:tcPr>
          <w:p w:rsidR="009A19E8" w:rsidRPr="004D5737" w:rsidRDefault="009A19E8" w:rsidP="000B5809">
            <w:pPr>
              <w:spacing w:before="60" w:after="60"/>
              <w:rPr>
                <w:sz w:val="26"/>
                <w:lang w:val="en-ZA"/>
              </w:rPr>
            </w:pPr>
          </w:p>
        </w:tc>
      </w:tr>
      <w:tr w:rsidR="009A19E8" w:rsidRPr="004D5737" w:rsidTr="009A19E8">
        <w:trPr>
          <w:trHeight w:val="697"/>
        </w:trPr>
        <w:tc>
          <w:tcPr>
            <w:tcW w:w="3936" w:type="dxa"/>
          </w:tcPr>
          <w:p w:rsidR="009A19E8" w:rsidRPr="004D5737" w:rsidRDefault="009A19E8" w:rsidP="000B5809">
            <w:pPr>
              <w:spacing w:before="60" w:after="60"/>
              <w:rPr>
                <w:sz w:val="24"/>
                <w:szCs w:val="24"/>
                <w:lang w:val="en-ZA"/>
              </w:rPr>
            </w:pPr>
            <w:r>
              <w:rPr>
                <w:sz w:val="24"/>
                <w:szCs w:val="24"/>
                <w:lang w:val="en-ZA"/>
              </w:rPr>
              <w:t>Do you already run a small school or centre</w:t>
            </w:r>
            <w:r w:rsidRPr="004D5737">
              <w:rPr>
                <w:sz w:val="24"/>
                <w:szCs w:val="24"/>
                <w:lang w:val="en-ZA"/>
              </w:rPr>
              <w:t>? Since when?</w:t>
            </w:r>
          </w:p>
        </w:tc>
        <w:tc>
          <w:tcPr>
            <w:tcW w:w="6662" w:type="dxa"/>
            <w:gridSpan w:val="2"/>
          </w:tcPr>
          <w:p w:rsidR="009A19E8" w:rsidRPr="004D5737" w:rsidRDefault="009A19E8" w:rsidP="000B5809">
            <w:pPr>
              <w:spacing w:before="60" w:after="60"/>
              <w:rPr>
                <w:sz w:val="26"/>
                <w:lang w:val="en-ZA"/>
              </w:rPr>
            </w:pPr>
          </w:p>
        </w:tc>
      </w:tr>
      <w:tr w:rsidR="009A19E8" w:rsidRPr="004D5737" w:rsidTr="009A19E8">
        <w:trPr>
          <w:trHeight w:val="1843"/>
        </w:trPr>
        <w:tc>
          <w:tcPr>
            <w:tcW w:w="3936" w:type="dxa"/>
          </w:tcPr>
          <w:p w:rsidR="009A19E8" w:rsidRPr="004D5737" w:rsidRDefault="009A19E8" w:rsidP="000B5809">
            <w:pPr>
              <w:spacing w:before="60" w:after="60"/>
              <w:rPr>
                <w:sz w:val="24"/>
                <w:szCs w:val="24"/>
                <w:lang w:val="en-ZA"/>
              </w:rPr>
            </w:pPr>
            <w:r w:rsidRPr="004D5737">
              <w:rPr>
                <w:sz w:val="24"/>
                <w:szCs w:val="24"/>
                <w:lang w:val="en-ZA"/>
              </w:rPr>
              <w:t>Do you have specific questions?</w:t>
            </w:r>
            <w:r>
              <w:rPr>
                <w:sz w:val="24"/>
                <w:szCs w:val="24"/>
                <w:lang w:val="en-ZA"/>
              </w:rPr>
              <w:t xml:space="preserve"> Please share your questions to help us prepare for the workshop.</w:t>
            </w:r>
          </w:p>
          <w:p w:rsidR="009A19E8" w:rsidRPr="004D5737" w:rsidRDefault="009A19E8" w:rsidP="000B5809">
            <w:pPr>
              <w:spacing w:before="60" w:after="60"/>
              <w:rPr>
                <w:sz w:val="24"/>
                <w:szCs w:val="24"/>
                <w:lang w:val="en-ZA"/>
              </w:rPr>
            </w:pPr>
          </w:p>
        </w:tc>
        <w:tc>
          <w:tcPr>
            <w:tcW w:w="6662" w:type="dxa"/>
            <w:gridSpan w:val="2"/>
          </w:tcPr>
          <w:p w:rsidR="009A19E8" w:rsidRPr="004D5737" w:rsidRDefault="009A19E8" w:rsidP="000B5809">
            <w:pPr>
              <w:spacing w:before="60" w:after="60"/>
              <w:rPr>
                <w:sz w:val="26"/>
                <w:lang w:val="en-ZA"/>
              </w:rPr>
            </w:pPr>
          </w:p>
        </w:tc>
      </w:tr>
    </w:tbl>
    <w:p w:rsidR="009A19E8" w:rsidRPr="004D5737" w:rsidRDefault="009A19E8" w:rsidP="009A19E8">
      <w:pPr>
        <w:rPr>
          <w:lang w:val="en-ZA"/>
        </w:rPr>
      </w:pPr>
    </w:p>
    <w:p w:rsidR="00252757" w:rsidRDefault="00252757" w:rsidP="00252757">
      <w:pPr>
        <w:jc w:val="both"/>
        <w:rPr>
          <w:lang w:val="en-ZA"/>
        </w:rPr>
      </w:pPr>
    </w:p>
    <w:sectPr w:rsidR="00252757" w:rsidSect="009A19E8">
      <w:type w:val="continuous"/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AC15AB"/>
    <w:multiLevelType w:val="hybridMultilevel"/>
    <w:tmpl w:val="E0BE85F8"/>
    <w:lvl w:ilvl="0" w:tplc="04090005">
      <w:start w:val="1"/>
      <w:numFmt w:val="bullet"/>
      <w:lvlText w:val=""/>
      <w:lvlJc w:val="left"/>
      <w:pPr>
        <w:tabs>
          <w:tab w:val="num" w:pos="2346"/>
        </w:tabs>
        <w:ind w:left="23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6B2C61"/>
    <w:multiLevelType w:val="hybridMultilevel"/>
    <w:tmpl w:val="1FA8F4B4"/>
    <w:lvl w:ilvl="0" w:tplc="D8B43198">
      <w:start w:val="1"/>
      <w:numFmt w:val="decimal"/>
      <w:lvlText w:val="%1"/>
      <w:lvlJc w:val="left"/>
      <w:pPr>
        <w:ind w:left="150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220" w:hanging="360"/>
      </w:pPr>
    </w:lvl>
    <w:lvl w:ilvl="2" w:tplc="1C09001B" w:tentative="1">
      <w:start w:val="1"/>
      <w:numFmt w:val="lowerRoman"/>
      <w:lvlText w:val="%3."/>
      <w:lvlJc w:val="right"/>
      <w:pPr>
        <w:ind w:left="2940" w:hanging="180"/>
      </w:pPr>
    </w:lvl>
    <w:lvl w:ilvl="3" w:tplc="1C09000F" w:tentative="1">
      <w:start w:val="1"/>
      <w:numFmt w:val="decimal"/>
      <w:lvlText w:val="%4."/>
      <w:lvlJc w:val="left"/>
      <w:pPr>
        <w:ind w:left="3660" w:hanging="360"/>
      </w:pPr>
    </w:lvl>
    <w:lvl w:ilvl="4" w:tplc="1C090019" w:tentative="1">
      <w:start w:val="1"/>
      <w:numFmt w:val="lowerLetter"/>
      <w:lvlText w:val="%5."/>
      <w:lvlJc w:val="left"/>
      <w:pPr>
        <w:ind w:left="4380" w:hanging="360"/>
      </w:pPr>
    </w:lvl>
    <w:lvl w:ilvl="5" w:tplc="1C09001B" w:tentative="1">
      <w:start w:val="1"/>
      <w:numFmt w:val="lowerRoman"/>
      <w:lvlText w:val="%6."/>
      <w:lvlJc w:val="right"/>
      <w:pPr>
        <w:ind w:left="5100" w:hanging="180"/>
      </w:pPr>
    </w:lvl>
    <w:lvl w:ilvl="6" w:tplc="1C09000F" w:tentative="1">
      <w:start w:val="1"/>
      <w:numFmt w:val="decimal"/>
      <w:lvlText w:val="%7."/>
      <w:lvlJc w:val="left"/>
      <w:pPr>
        <w:ind w:left="5820" w:hanging="360"/>
      </w:pPr>
    </w:lvl>
    <w:lvl w:ilvl="7" w:tplc="1C090019" w:tentative="1">
      <w:start w:val="1"/>
      <w:numFmt w:val="lowerLetter"/>
      <w:lvlText w:val="%8."/>
      <w:lvlJc w:val="left"/>
      <w:pPr>
        <w:ind w:left="6540" w:hanging="360"/>
      </w:pPr>
    </w:lvl>
    <w:lvl w:ilvl="8" w:tplc="1C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 w15:restartNumberingAfterBreak="0">
    <w:nsid w:val="371025FA"/>
    <w:multiLevelType w:val="hybridMultilevel"/>
    <w:tmpl w:val="3224E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984BC5"/>
    <w:multiLevelType w:val="hybridMultilevel"/>
    <w:tmpl w:val="CCEADFF6"/>
    <w:lvl w:ilvl="0" w:tplc="83CC92BC">
      <w:start w:val="21"/>
      <w:numFmt w:val="decimal"/>
      <w:lvlText w:val="%1"/>
      <w:lvlJc w:val="left"/>
      <w:pPr>
        <w:ind w:left="150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220" w:hanging="360"/>
      </w:pPr>
    </w:lvl>
    <w:lvl w:ilvl="2" w:tplc="1C09001B" w:tentative="1">
      <w:start w:val="1"/>
      <w:numFmt w:val="lowerRoman"/>
      <w:lvlText w:val="%3."/>
      <w:lvlJc w:val="right"/>
      <w:pPr>
        <w:ind w:left="2940" w:hanging="180"/>
      </w:pPr>
    </w:lvl>
    <w:lvl w:ilvl="3" w:tplc="1C09000F" w:tentative="1">
      <w:start w:val="1"/>
      <w:numFmt w:val="decimal"/>
      <w:lvlText w:val="%4."/>
      <w:lvlJc w:val="left"/>
      <w:pPr>
        <w:ind w:left="3660" w:hanging="360"/>
      </w:pPr>
    </w:lvl>
    <w:lvl w:ilvl="4" w:tplc="1C090019" w:tentative="1">
      <w:start w:val="1"/>
      <w:numFmt w:val="lowerLetter"/>
      <w:lvlText w:val="%5."/>
      <w:lvlJc w:val="left"/>
      <w:pPr>
        <w:ind w:left="4380" w:hanging="360"/>
      </w:pPr>
    </w:lvl>
    <w:lvl w:ilvl="5" w:tplc="1C09001B" w:tentative="1">
      <w:start w:val="1"/>
      <w:numFmt w:val="lowerRoman"/>
      <w:lvlText w:val="%6."/>
      <w:lvlJc w:val="right"/>
      <w:pPr>
        <w:ind w:left="5100" w:hanging="180"/>
      </w:pPr>
    </w:lvl>
    <w:lvl w:ilvl="6" w:tplc="1C09000F" w:tentative="1">
      <w:start w:val="1"/>
      <w:numFmt w:val="decimal"/>
      <w:lvlText w:val="%7."/>
      <w:lvlJc w:val="left"/>
      <w:pPr>
        <w:ind w:left="5820" w:hanging="360"/>
      </w:pPr>
    </w:lvl>
    <w:lvl w:ilvl="7" w:tplc="1C090019" w:tentative="1">
      <w:start w:val="1"/>
      <w:numFmt w:val="lowerLetter"/>
      <w:lvlText w:val="%8."/>
      <w:lvlJc w:val="left"/>
      <w:pPr>
        <w:ind w:left="6540" w:hanging="360"/>
      </w:pPr>
    </w:lvl>
    <w:lvl w:ilvl="8" w:tplc="1C0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7F4E"/>
    <w:rsid w:val="00036B89"/>
    <w:rsid w:val="000C571D"/>
    <w:rsid w:val="000C6E37"/>
    <w:rsid w:val="000E2767"/>
    <w:rsid w:val="000E3F78"/>
    <w:rsid w:val="000E4E97"/>
    <w:rsid w:val="001748F9"/>
    <w:rsid w:val="00192D46"/>
    <w:rsid w:val="001D49B3"/>
    <w:rsid w:val="001D6786"/>
    <w:rsid w:val="00205A51"/>
    <w:rsid w:val="00252757"/>
    <w:rsid w:val="002675A4"/>
    <w:rsid w:val="002D26BE"/>
    <w:rsid w:val="002F6FD4"/>
    <w:rsid w:val="00346650"/>
    <w:rsid w:val="003C78B1"/>
    <w:rsid w:val="004165B6"/>
    <w:rsid w:val="00480E05"/>
    <w:rsid w:val="004868A9"/>
    <w:rsid w:val="00487F4E"/>
    <w:rsid w:val="004A1642"/>
    <w:rsid w:val="004D10A7"/>
    <w:rsid w:val="00536844"/>
    <w:rsid w:val="005457F0"/>
    <w:rsid w:val="005E3DF4"/>
    <w:rsid w:val="006253C3"/>
    <w:rsid w:val="00695B3F"/>
    <w:rsid w:val="007125B1"/>
    <w:rsid w:val="007B5D5C"/>
    <w:rsid w:val="00892073"/>
    <w:rsid w:val="008A3974"/>
    <w:rsid w:val="008D6599"/>
    <w:rsid w:val="008E5468"/>
    <w:rsid w:val="00910227"/>
    <w:rsid w:val="00927349"/>
    <w:rsid w:val="00935A1E"/>
    <w:rsid w:val="00990727"/>
    <w:rsid w:val="009A1183"/>
    <w:rsid w:val="009A19E8"/>
    <w:rsid w:val="00A95441"/>
    <w:rsid w:val="00AE031F"/>
    <w:rsid w:val="00B013AA"/>
    <w:rsid w:val="00B05C9F"/>
    <w:rsid w:val="00B12176"/>
    <w:rsid w:val="00B31EC8"/>
    <w:rsid w:val="00B35043"/>
    <w:rsid w:val="00B41C5C"/>
    <w:rsid w:val="00BF1492"/>
    <w:rsid w:val="00CA384B"/>
    <w:rsid w:val="00CD5804"/>
    <w:rsid w:val="00CD6515"/>
    <w:rsid w:val="00D41F7A"/>
    <w:rsid w:val="00DA21B2"/>
    <w:rsid w:val="00DA39D8"/>
    <w:rsid w:val="00DA473D"/>
    <w:rsid w:val="00E40761"/>
    <w:rsid w:val="00EA589D"/>
    <w:rsid w:val="00ED5329"/>
    <w:rsid w:val="00F07A9A"/>
    <w:rsid w:val="00F109DF"/>
    <w:rsid w:val="00F62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E423A1"/>
  <w15:docId w15:val="{4A949A48-C61B-4585-8286-0D39A2CE4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B5D5C"/>
    <w:rPr>
      <w:rFonts w:ascii="Arial" w:hAnsi="Arial"/>
      <w:sz w:val="22"/>
      <w:lang w:val="af-ZA"/>
    </w:rPr>
  </w:style>
  <w:style w:type="paragraph" w:styleId="Heading1">
    <w:name w:val="heading 1"/>
    <w:basedOn w:val="Normal"/>
    <w:next w:val="Normal"/>
    <w:qFormat/>
    <w:rsid w:val="007B5D5C"/>
    <w:pPr>
      <w:keepNext/>
      <w:spacing w:line="280" w:lineRule="exact"/>
      <w:outlineLvl w:val="0"/>
    </w:pPr>
    <w:rPr>
      <w:sz w:val="32"/>
      <w:lang w:val="en-ZA"/>
    </w:rPr>
  </w:style>
  <w:style w:type="paragraph" w:styleId="Heading2">
    <w:name w:val="heading 2"/>
    <w:basedOn w:val="Normal"/>
    <w:next w:val="Normal"/>
    <w:qFormat/>
    <w:rsid w:val="007B5D5C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A19E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A19E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7B5D5C"/>
    <w:pPr>
      <w:spacing w:before="200"/>
    </w:pPr>
    <w:rPr>
      <w:rFonts w:ascii="Times New Roman" w:hAnsi="Times New Roman"/>
      <w:sz w:val="18"/>
      <w:lang w:val="en-ZA"/>
    </w:rPr>
  </w:style>
  <w:style w:type="paragraph" w:styleId="BalloonText">
    <w:name w:val="Balloon Text"/>
    <w:basedOn w:val="Normal"/>
    <w:link w:val="BalloonTextChar"/>
    <w:rsid w:val="008A39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A3974"/>
    <w:rPr>
      <w:rFonts w:ascii="Tahoma" w:hAnsi="Tahoma" w:cs="Tahoma"/>
      <w:sz w:val="16"/>
      <w:szCs w:val="16"/>
      <w:lang w:val="af-ZA"/>
    </w:rPr>
  </w:style>
  <w:style w:type="paragraph" w:styleId="ListParagraph">
    <w:name w:val="List Paragraph"/>
    <w:basedOn w:val="Normal"/>
    <w:uiPriority w:val="34"/>
    <w:qFormat/>
    <w:rsid w:val="00BF1492"/>
    <w:pPr>
      <w:ind w:left="720"/>
      <w:contextualSpacing/>
    </w:pPr>
    <w:rPr>
      <w:rFonts w:ascii="Helvetica" w:eastAsiaTheme="minorEastAsia" w:hAnsi="Helvetica" w:cstheme="minorBidi"/>
      <w:color w:val="000000"/>
      <w:szCs w:val="24"/>
      <w:lang w:val="en-US" w:eastAsia="ja-JP"/>
    </w:rPr>
  </w:style>
  <w:style w:type="character" w:styleId="Hyperlink">
    <w:name w:val="Hyperlink"/>
    <w:rsid w:val="00990727"/>
    <w:rPr>
      <w:color w:val="0000FF"/>
      <w:u w:val="single"/>
    </w:rPr>
  </w:style>
  <w:style w:type="paragraph" w:styleId="BodyText">
    <w:name w:val="Body Text"/>
    <w:basedOn w:val="Normal"/>
    <w:link w:val="BodyTextChar"/>
    <w:rsid w:val="00990727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90727"/>
    <w:rPr>
      <w:rFonts w:ascii="Arial" w:hAnsi="Arial"/>
      <w:sz w:val="22"/>
      <w:lang w:val="af-ZA"/>
    </w:rPr>
  </w:style>
  <w:style w:type="character" w:customStyle="1" w:styleId="Heading3Char">
    <w:name w:val="Heading 3 Char"/>
    <w:basedOn w:val="DefaultParagraphFont"/>
    <w:link w:val="Heading3"/>
    <w:semiHidden/>
    <w:rsid w:val="009A19E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af-ZA"/>
    </w:rPr>
  </w:style>
  <w:style w:type="character" w:customStyle="1" w:styleId="Heading4Char">
    <w:name w:val="Heading 4 Char"/>
    <w:basedOn w:val="DefaultParagraphFont"/>
    <w:link w:val="Heading4"/>
    <w:semiHidden/>
    <w:rsid w:val="009A19E8"/>
    <w:rPr>
      <w:rFonts w:asciiTheme="majorHAnsi" w:eastAsiaTheme="majorEastAsia" w:hAnsiTheme="majorHAnsi" w:cstheme="majorBidi"/>
      <w:i/>
      <w:iCs/>
      <w:color w:val="365F91" w:themeColor="accent1" w:themeShade="BF"/>
      <w:sz w:val="22"/>
      <w:lang w:val="af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rin@pestalozzi.org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Pestalozzi Trust</Company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Leendert</dc:creator>
  <cp:lastModifiedBy>Karin van Oostrum</cp:lastModifiedBy>
  <cp:revision>2</cp:revision>
  <cp:lastPrinted>2018-06-29T10:05:00Z</cp:lastPrinted>
  <dcterms:created xsi:type="dcterms:W3CDTF">2019-09-12T12:40:00Z</dcterms:created>
  <dcterms:modified xsi:type="dcterms:W3CDTF">2019-09-12T12:40:00Z</dcterms:modified>
</cp:coreProperties>
</file>